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r>
        <w:rPr>
          <w:noProof/>
        </w:rPr>
        <w:pict>
          <v:rect id="1026" fillcolor="#0070c0" style="position:absolute;margin-left:-92.4pt;margin-top:-74.6pt;width:178.65pt;height:849.8pt;z-index:2;mso-position-horizontal-relative:text;mso-position-vertical-relative:text;mso-width-relative:page;mso-height-relative:page;mso-wrap-distance-left:0.0pt;mso-wrap-distance-right:0.0pt;visibility:visible;">
            <v:stroke color="#bfbfbf"/>
            <v:fill/>
            <v:textbox>
              <w:txbxContent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ind w:left="142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ind w:left="426" w:right="-72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noProof/>
                      <w:color w:val="00b0f0"/>
                      <w:sz w:val="28"/>
                      <w:szCs w:val="28"/>
                      <w:lang w:val="fr-FR" w:eastAsia="fr-FR"/>
                    </w:rPr>
                    <w:drawing>
                      <wp:inline distT="0" distB="0" distL="0" distR="0">
                        <wp:extent cx="1485900" cy="2076448"/>
                        <wp:effectExtent l="19050" t="0" r="0" b="0"/>
                        <wp:docPr id="2049" name="Image1" descr="E:\sssar\Snapchat-602290947.jpg"/>
                        <wp:cNvGraphicFramePr>
                          <a:graphicFrameLocks xmlns:a="http://schemas.openxmlformats.org/drawingml/2006/main" noChangeAspect="true" noSelect="false" noResize="false" noGrp="false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 rotWithShape="true">
                                <a:blip r:embed="rId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0" t="0" r="0" b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00" cy="2076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  <w:p>
                  <w:pPr>
                    <w:pStyle w:val="style0"/>
                    <w:shd w:val="clear" w:color="auto" w:fill="0070c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n-US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filled="f" stroked="f" style="position:absolute;margin-left:85.8pt;margin-top:0.6pt;width:417.35pt;height:46.1pt;z-index:21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ind w:firstLine="142"/>
                    <w:rPr>
                      <w:rFonts w:ascii="Corsiva Hebrew" w:cs="Corsiva Hebrew" w:hAnsi="Corsiva Hebrew"/>
                      <w:b/>
                      <w:color w:val="548dd4"/>
                      <w:sz w:val="36"/>
                      <w:szCs w:val="36"/>
                      <w:lang w:val="fr-BE"/>
                    </w:rPr>
                  </w:pPr>
                  <w:r>
                    <w:rPr>
                      <w:rFonts w:ascii="Corsiva Hebrew" w:cs="Corsiva Hebrew" w:hAnsi="Corsiva Hebrew"/>
                      <w:b/>
                      <w:color w:val="548dd4"/>
                      <w:sz w:val="40"/>
                      <w:szCs w:val="40"/>
                      <w:lang w:val="fr-BE"/>
                    </w:rPr>
                    <w:t>RAZAFIMAHATRATRA</w:t>
                  </w:r>
                  <w:r>
                    <w:rPr>
                      <w:rFonts w:ascii="Corsiva Hebrew" w:cs="Corsiva Hebrew" w:hAnsi="Corsiva Hebrew"/>
                      <w:b/>
                      <w:color w:val="548dd4"/>
                      <w:sz w:val="44"/>
                      <w:szCs w:val="44"/>
                      <w:lang w:val="fr-BE"/>
                    </w:rPr>
                    <w:t xml:space="preserve"> </w:t>
                  </w:r>
                  <w:r>
                    <w:rPr>
                      <w:rFonts w:ascii="Corsiva Hebrew" w:cs="Corsiva Hebrew" w:hAnsi="Corsiva Hebrew"/>
                      <w:b/>
                      <w:color w:val="548dd4"/>
                      <w:sz w:val="36"/>
                      <w:szCs w:val="36"/>
                      <w:lang w:val="fr-BE"/>
                    </w:rPr>
                    <w:t>Tsilavina Niaina</w:t>
                  </w:r>
                </w:p>
              </w:txbxContent>
            </v:textbox>
          </v:shape>
        </w:pict>
      </w:r>
      <w:r>
        <w:rPr>
          <w:noProof/>
        </w:rPr>
        <w:pict>
          <v:rect id="1029" fillcolor="#bfbfbf" stroked="f" style="position:absolute;margin-left:90.1pt;margin-top:-12.9pt;width:443.25pt;height:71.15pt;z-index:3;mso-position-horizontal-relative:text;mso-position-vertical-relative:text;mso-width-relative:margin;mso-height-relative:margin;mso-wrap-distance-left:0.0pt;mso-wrap-distance-right:0.0pt;visibility:visible;">
            <v:stroke on="f" weight="2.0pt"/>
            <v:fill/>
          </v:rect>
        </w:pict>
      </w:r>
      <w:r>
        <w:rPr>
          <w:i/>
          <w:noProof/>
        </w:rPr>
        <w:pict>
          <v:rect id="1030" fillcolor="white" stroked="f" style="position:absolute;margin-left:-41.2pt;margin-top:793.15pt;width:188.55pt;height:127.65pt;z-index:16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color w:val="ffffff"/>
                      <w:sz w:val="28"/>
                      <w:szCs w:val="28"/>
                      <w:lang w:val="es-VE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s-VE"/>
                    </w:rPr>
                  </w:pPr>
                  <w:r>
                    <w:rPr>
                      <w:rFonts w:ascii="Century Gothic" w:hAnsi="Century Gothic"/>
                      <w:b/>
                      <w:color w:val="00b0f0"/>
                      <w:sz w:val="28"/>
                      <w:szCs w:val="28"/>
                      <w:lang w:val="es-VE"/>
                    </w:rPr>
                    <w:t>DIPLOMAS Y HOBBIES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color w:val="00b0f0"/>
                      <w:sz w:val="22"/>
                      <w:szCs w:val="28"/>
                      <w:lang w:val="es-VE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Formaciones :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 xml:space="preserve"> Diplomados, Congresos, xxxxxxxxxx xxxxxx xxxxxxxxx xxxxxxxxxxxxxxxxx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Hobbies:</w:t>
                  </w:r>
                  <w:r>
                    <w:rPr>
                      <w:rFonts w:ascii="Century Gothic" w:hAnsi="Century Gothic"/>
                      <w:sz w:val="22"/>
                      <w:szCs w:val="22"/>
                    </w:rPr>
                    <w:t xml:space="preserve"> xxxxxxxxxxxxxxxxxxxxxxxxxxxxxx </w:t>
                  </w:r>
                </w:p>
              </w:txbxContent>
            </v:textbox>
          </v:rect>
        </w:pict>
      </w:r>
      <w:r>
        <w:rPr>
          <w:noProof/>
        </w:rPr>
        <w:pict>
          <v:shape id="1031" type="#_x0000_t202" filled="f" stroked="f" style="position:absolute;margin-left:-65.6pt;margin-top:813.95pt;width:47.15pt;height:39.9pt;z-index:20;mso-position-horizontal-relative:text;mso-position-vertical-relative:text;mso-width-relative:page;mso-height-relative:page;mso-wrap-distance-left:0.0pt;mso-wrap-distance-right:0.0pt;visibility:visible;mso-wrap-style:none;">
            <v:stroke on="f" joinstyle="miter"/>
            <v:fill/>
            <v:path o:connecttype="rect" gradientshapeok="t"/>
            <v:textbox style="mso-fit-shape-to-text:true;">
              <w:txbxContent>
                <w:p>
                  <w:r>
                    <w:rPr/>
                    <w:fldChar w:fldCharType="begin"/>
                  </w:r>
                  <w:r>
                    <w:instrText xml:space="preserve"> INCLUDEPICTURE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 xml:space="preserve"> INCLUDEPICTURE  "https://lh3.googleusercontent.com/-zZva6319EVE/AAAAAAAAAAI/AAAAAAAAAAA/zKFGBYMviqc/photo.jpg" \* MERGEFORMATINET </w:instrText>
                  </w:r>
                  <w:r>
                    <w:rPr/>
                    <w:fldChar w:fldCharType="separate"/>
                  </w:r>
                  <w:r>
                    <w:rPr/>
                    <w:fldChar w:fldCharType="begin"/>
                  </w:r>
                  <w:r>
                    <w:instrText>INCLUDEPICTURE  "https://lh3.googleusercontent.com/-zZva6319EVE/AAAAAAAAAAI/AAAAAAAAAAA/zKFGBYMviqc/photo.jpg" \* MERGEFORMATINET</w:instrText>
                  </w:r>
                  <w:r>
                    <w:rPr/>
                    <w:fldChar w:fldCharType="separate"/>
                  </w:r>
                  <w:r>
                    <w:rPr/>
                    <w:drawing>
                      <wp:inline distT="0" distB="0" distL="0" distR="0">
                        <wp:extent cx="419100" cy="419100"/>
                        <wp:effectExtent l="0" t="0" r="0" b="0"/>
                        <wp:docPr id="2051" name="_x0000_t75"/>
                        <wp:cNvGraphicFramePr>
                          <a:graphicFrameLocks xmlns:a="http://schemas.openxmlformats.org/drawingml/2006/main" noChangeAspect="true" noSelect="false" noResize="false" noGrp="false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"/>
                                <pic:cNvPicPr/>
                              </pic:nvPicPr>
                              <pic:blipFill>
                                <a:blip r:embed="rId3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0" t="0" r="0" b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9100" cy="4191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  <w:r>
                    <w:rPr/>
                    <w:fldChar w:fldCharType="end"/>
                  </w:r>
                </w:p>
              </w:txbxContent>
            </v:textbox>
          </v:shape>
        </w:pict>
      </w:r>
    </w:p>
    <w:p/>
    <w:p>
      <w:r>
        <w:rPr>
          <w:noProof/>
        </w:rPr>
        <w:pict>
          <v:shape id="1032" type="#_x0000_t202" filled="f" stroked="f" style="position:absolute;margin-left:111.45pt;margin-top:0.75pt;width:313.5pt;height:24.0pt;z-index:1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spacing w:lineRule="auto" w:line="360"/>
                    <w:jc w:val="center"/>
                    <w:rPr>
                      <w:rFonts w:ascii="Century Gothic" w:hAnsi="Century Gothic"/>
                      <w:color w:val="7f7f7f"/>
                      <w:sz w:val="13"/>
                      <w:szCs w:val="20"/>
                    </w:rPr>
                  </w:pPr>
                </w:p>
                <w:p>
                  <w:pPr>
                    <w:pStyle w:val="style0"/>
                    <w:jc w:val="center"/>
                    <w:rPr>
                      <w:rFonts w:ascii="Century Gothic" w:hAnsi="Century Gothic"/>
                      <w:color w:val="7f7f7f"/>
                      <w:sz w:val="21"/>
                    </w:rPr>
                  </w:pPr>
                </w:p>
              </w:txbxContent>
            </v:textbox>
          </v:shape>
        </w:pict>
      </w:r>
    </w:p>
    <w:p/>
    <w:p>
      <w:r>
        <w:rPr>
          <w:noProof/>
        </w:rPr>
        <w:pict>
          <v:shapetype id="_x0000_t32" coordsize="21600,21600" o:spt="32" o:oned="t" path="m,l21600,21600e">
            <v:path arrowok="t" fillok="f" o:connecttype="none"/>
            <o:lock v:ext="edit" shapetype="t"/>
          </v:shapetype>
          <v:shape id="1034" type="#_x0000_t32" filled="f" style="position:absolute;margin-left:-106.75pt;margin-top:-32.75pt;width:11.35pt;height:0.0pt;z-index:9;mso-position-horizontal-relative:text;mso-position-vertical-relative:text;mso-width-relative:page;mso-height-relative:page;mso-wrap-distance-left:0.0pt;mso-wrap-distance-right:0.0pt;visibility:visible;">
            <v:stroke color="#00b0f0"/>
            <v:fill/>
            <v:path o:connecttype="none" fillok="f" arrowok="t"/>
          </v:shape>
        </w:pict>
      </w:r>
      <w:r>
        <w:rPr>
          <w:noProof/>
        </w:rPr>
        <w:pict>
          <v:shape id="1035" type="#_x0000_t32" filled="f" style="position:absolute;margin-left:-111.85pt;margin-top:17.7pt;width:0.05pt;height:251.5pt;z-index:8;mso-position-horizontal-relative:text;mso-position-vertical-relative:text;mso-width-relative:page;mso-height-relative:page;mso-wrap-distance-left:0.0pt;mso-wrap-distance-right:0.0pt;visibility:visible;">
            <v:stroke color="#00b0f0"/>
            <v:fill/>
            <v:path o:connecttype="none" fillok="f" arrowok="t"/>
          </v:shape>
        </w:pict>
      </w:r>
    </w:p>
    <w:p>
      <w:r>
        <w:rPr>
          <w:noProof/>
        </w:rPr>
        <w:pict>
          <v:shape id="1036" type="#_x0000_t202" filled="f" stroked="f" style="position:absolute;margin-left:102.7pt;margin-top:39.85pt;width:377.35pt;height:125.8pt;z-index:4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808080"/>
                      <w:sz w:val="28"/>
                      <w:szCs w:val="18"/>
                    </w:rPr>
                    <w:t xml:space="preserve">2019: L1 en GESTION </w:t>
                  </w:r>
                  <w:r>
                    <w:rPr>
                      <w:rFonts w:ascii="Century Gothic" w:hAnsi="Century Gothic"/>
                      <w:color w:val="808080"/>
                      <w:sz w:val="18"/>
                      <w:szCs w:val="22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  <w:t xml:space="preserve"> CNT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  <w:t>E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  <w:t>MAD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808080"/>
                      <w:sz w:val="28"/>
                      <w:szCs w:val="28"/>
                    </w:rPr>
                    <w:t>2018:</w:t>
                  </w:r>
                  <w:r>
                    <w:rPr>
                      <w:rFonts w:ascii="Century Gothic" w:hAnsi="Century Gothic"/>
                      <w:color w:val="808080"/>
                      <w:sz w:val="28"/>
                      <w:szCs w:val="28"/>
                      <w:lang w:val="fr-FR"/>
                    </w:rPr>
                    <w:t xml:space="preserve"> </w:t>
                  </w:r>
                  <w:r>
                    <w:rPr>
                      <w:rFonts w:ascii="Century Gothic" w:hAnsi="Century Gothic"/>
                      <w:color w:val="808080"/>
                      <w:sz w:val="28"/>
                      <w:szCs w:val="28"/>
                      <w:lang w:val="fr-FR"/>
                    </w:rPr>
                    <w:t>Baccalauréat</w:t>
                  </w:r>
                  <w:r>
                    <w:rPr>
                      <w:rFonts w:ascii="Century Gothic" w:hAnsi="Century Gothic"/>
                      <w:color w:val="808080"/>
                      <w:sz w:val="28"/>
                      <w:szCs w:val="28"/>
                    </w:rPr>
                    <w:t xml:space="preserve"> General  Serie A2</w:t>
                  </w:r>
                  <w:r>
                    <w:rPr>
                      <w:rFonts w:ascii="Century Gothic" w:hAnsi="Century Gothic"/>
                      <w:color w:val="808080"/>
                      <w:sz w:val="18"/>
                      <w:szCs w:val="22"/>
                    </w:rPr>
                    <w:t xml:space="preserve">    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  <w:lang w:val="en-US"/>
                    </w:rPr>
                    <w:t>Lycée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  <w:lang w:val="en-US"/>
                    </w:rPr>
                    <w:t xml:space="preserve"> Talatamaty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b/>
                      <w:color w:val="000000"/>
                      <w:sz w:val="22"/>
                      <w:szCs w:val="22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808080"/>
                      <w:sz w:val="28"/>
                      <w:szCs w:val="18"/>
                    </w:rPr>
                    <w:t xml:space="preserve">2014: BEPC   </w:t>
                  </w:r>
                  <w:r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  <w:t>CEG Talatamaty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i/>
                      <w:color w:val="000000"/>
                      <w:sz w:val="22"/>
                      <w:szCs w:val="22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color w:val="808080"/>
                      <w:sz w:val="28"/>
                      <w:szCs w:val="28"/>
                    </w:rPr>
                    <w:t>2011: CEPE</w:t>
                  </w:r>
                </w:p>
                <w:p>
                  <w:pPr>
                    <w:pStyle w:val="style0"/>
                    <w:rPr>
                      <w:color w:val="00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1037" fillcolor="white" stroked="f" style="position:absolute;margin-left:101.55pt;margin-top:12.2pt;width:371.95pt;height:24.4pt;z-index:7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b/>
                      <w:color w:val="000000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color w:val="000000"/>
                      <w:sz w:val="28"/>
                      <w:szCs w:val="28"/>
                      <w:lang w:val="en-US"/>
                    </w:rPr>
                    <w:t>FORMATIONS</w:t>
                  </w:r>
                </w:p>
              </w:txbxContent>
            </v:textbox>
          </v:rect>
        </w:pict>
      </w:r>
      <w:r>
        <w:rPr>
          <w:noProof/>
        </w:rPr>
        <w:pict>
          <v:shape id="1038" type="#_x0000_t32" filled="f" style="position:absolute;margin-left:-351.3pt;margin-top:-12.1pt;width:11.35pt;height:0.0pt;z-index:10;mso-position-horizontal-relative:text;mso-position-vertical-relative:text;mso-width-relative:page;mso-height-relative:page;mso-wrap-distance-left:0.0pt;mso-wrap-distance-right:0.0pt;visibility:visible;">
            <v:stroke color="#00b0f0"/>
            <v:fill/>
            <v:path o:connecttype="none" fillok="f" arrowok="t"/>
          </v:shape>
        </w:pict>
      </w:r>
    </w:p>
    <w:p/>
    <w:p/>
    <w:p/>
    <w:p>
      <w:r>
        <w:rPr>
          <w:noProof/>
        </w:rPr>
        <w:pict>
          <v:rect id="1039" filled="f" stroked="f" style="position:absolute;margin-left:-77.6pt;margin-top:11.55pt;width:112.9pt;height:24.4pt;z-index:25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u w:val="single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  <w:t>PROFIL</w:t>
                  </w:r>
                </w:p>
              </w:txbxContent>
            </v:textbox>
          </v:rect>
        </w:pict>
      </w:r>
    </w:p>
    <w:p/>
    <w:p>
      <w:r>
        <w:rPr>
          <w:noProof/>
        </w:rPr>
        <w:pict>
          <v:shape id="1040" type="#_x0000_t202" filled="f" stroked="f" style="position:absolute;margin-left:-83.3pt;margin-top:7.8pt;width:178.4pt;height:125.85pt;z-index:2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  <w:lang w:val="fr-FR"/>
                    </w:rPr>
                    <w:t xml:space="preserve"> 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  <w:lang w:val="fr-FR"/>
                    </w:rPr>
                    <w:t>Née le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12 juin 2000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Celibataire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>Malgache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 Lot 13 FII Ambohitravao T/ty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 0345235041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Tsilaviina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>rzf@gmail.com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 xml:space="preserve">      </w:t>
                  </w:r>
                </w:p>
              </w:txbxContent>
            </v:textbox>
          </v:shape>
        </w:pict>
      </w:r>
    </w:p>
    <w:p>
      <w:r>
        <w:rPr>
          <w:noProof/>
        </w:rPr>
        <w:pict>
          <v:shape id="1041" type="#_x0000_t32" filled="f" style="position:absolute;margin-left:-351.5pt;margin-top:1.25pt;width:11.35pt;height:0.0pt;z-index:11;mso-position-horizontal-relative:text;mso-position-vertical-relative:text;mso-width-relative:page;mso-height-relative:page;mso-wrap-distance-left:0.0pt;mso-wrap-distance-right:0.0pt;visibility:visible;">
            <v:stroke color="#00b0f0"/>
            <v:fill/>
            <v:path o:connecttype="none" fillok="f" arrowok="t"/>
          </v:shape>
        </w:pict>
      </w:r>
    </w:p>
    <w:p/>
    <w:p/>
    <w:p/>
    <w:p/>
    <w:p>
      <w:pPr>
        <w:pStyle w:val="style0"/>
        <w:rPr>
          <w:i/>
        </w:rPr>
      </w:pPr>
    </w:p>
    <w:p>
      <w:pPr>
        <w:pStyle w:val="style0"/>
        <w:rPr>
          <w:i/>
        </w:rPr>
      </w:pPr>
    </w:p>
    <w:p>
      <w:r>
        <w:rPr>
          <w:noProof/>
        </w:rPr>
        <w:pict>
          <v:shape id="1042" type="#_x0000_t202" filled="f" stroked="f" style="position:absolute;margin-left:85.8pt;margin-top:6.25pt;width:132.9pt;height:191.35pt;z-index:6;mso-position-horizontal-relative:text;mso-position-vertical-relative:text;mso-width-relative:margin;mso-height-relative:page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rPr>
                      <w:rFonts w:ascii="Arial" w:hAnsi="Arial"/>
                      <w:b/>
                      <w:color w:val="e5b8b7"/>
                      <w:sz w:val="36"/>
                      <w:szCs w:val="36"/>
                    </w:rPr>
                  </w:pPr>
                </w:p>
                <w:p>
                  <w:pPr>
                    <w:pStyle w:val="style0"/>
                    <w:rPr>
                      <w:rFonts w:ascii="Arial" w:hAnsi="Arial"/>
                      <w:color w:val="000000"/>
                      <w:sz w:val="20"/>
                      <w:szCs w:val="20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b/>
                      <w:color w:val="808080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Century Gothic" w:hAnsi="Century Gothic"/>
                      <w:b/>
                      <w:color w:val="808080"/>
                      <w:sz w:val="22"/>
                      <w:szCs w:val="22"/>
                      <w:lang w:val="fr-FR"/>
                    </w:rPr>
                    <w:t>Juin</w:t>
                  </w:r>
                  <w:r>
                    <w:rPr>
                      <w:rFonts w:ascii="Century Gothic" w:hAnsi="Century Gothic"/>
                      <w:b/>
                      <w:color w:val="808080"/>
                      <w:sz w:val="22"/>
                      <w:szCs w:val="22"/>
                      <w:lang w:val="fr-FR"/>
                    </w:rPr>
                    <w:t xml:space="preserve"> 2019 </w:t>
                  </w:r>
                  <w:r>
                    <w:rPr>
                      <w:rFonts w:ascii="Century Gothic" w:hAnsi="Century Gothic"/>
                      <w:b/>
                      <w:color w:val="808080"/>
                      <w:sz w:val="22"/>
                      <w:szCs w:val="22"/>
                      <w:lang w:val="fr-FR"/>
                    </w:rPr>
                    <w:t>- Aujourd'hui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  <w:r>
                    <w:rPr>
                      <w:rFonts w:ascii="Century Gothic" w:hAnsi="Century Gothic"/>
                      <w:color w:val="808080"/>
                      <w:sz w:val="22"/>
                      <w:szCs w:val="22"/>
                      <w:lang w:val="fr-FR"/>
                    </w:rPr>
                    <w:t>(</w:t>
                  </w:r>
                  <w:r>
                    <w:rPr>
                      <w:rFonts w:ascii="Century Gothic" w:hAnsi="Century Gothic"/>
                      <w:color w:val="808080"/>
                      <w:sz w:val="22"/>
                      <w:szCs w:val="22"/>
                      <w:lang w:val="fr-FR"/>
                    </w:rPr>
                    <w:t>ANTANANARIVO</w:t>
                  </w:r>
                  <w:r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  <w:t>)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18"/>
                      <w:szCs w:val="22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sz w:val="28"/>
                      <w:szCs w:val="22"/>
                      <w:lang w:val="fr-FR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1043" fillcolor="white" stroked="f" style="position:absolute;margin-left:102.15pt;margin-top:6.25pt;width:365.95pt;height:24.4pt;z-index:24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b/>
                      <w:color w:val="000000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color w:val="000000"/>
                      <w:sz w:val="28"/>
                      <w:szCs w:val="28"/>
                      <w:lang w:val="en-US"/>
                    </w:rPr>
                    <w:t>EXPERIENCES PROFESSIONNELLES</w:t>
                  </w:r>
                </w:p>
              </w:txbxContent>
            </v:textbox>
          </v:rect>
        </w:pict>
      </w:r>
    </w:p>
    <w:p>
      <w:r>
        <w:rPr>
          <w:noProof/>
        </w:rPr>
        <w:pict>
          <v:rect id="1044" filled="f" stroked="f" style="position:absolute;margin-left:-73.0pt;margin-top:12.65pt;width:107.65pt;height:24.4pt;z-index:22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  <w:t>LOGICIELS</w:t>
                  </w:r>
                </w:p>
              </w:txbxContent>
            </v:textbox>
          </v:rect>
        </w:pict>
      </w:r>
      <w:r>
        <w:rPr>
          <w:noProof/>
        </w:rPr>
        <w:pict>
          <v:shape id="1045" type="#_x0000_t32" filled="f" style="position:absolute;margin-left:-350.85pt;margin-top:1.95pt;width:11.35pt;height:0.0pt;z-index:12;mso-position-horizontal-relative:text;mso-position-vertical-relative:text;mso-width-relative:page;mso-height-relative:page;mso-wrap-distance-left:0.0pt;mso-wrap-distance-right:0.0pt;visibility:visible;">
            <v:stroke color="#00b0f0"/>
            <v:fill/>
            <v:path o:connecttype="none" fillok="f" arrowok="t"/>
          </v:shape>
        </w:pict>
      </w:r>
    </w:p>
    <w:p>
      <w:r>
        <w:rPr>
          <w:noProof/>
        </w:rPr>
        <w:pict>
          <v:shape id="1046" type="#_x0000_t202" filled="f" stroked="f" style="position:absolute;margin-left:218.7pt;margin-top:2.9pt;width:275.6pt;height:156.55pt;z-index:5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color w:val="000000"/>
                      <w:lang w:val="fr-FR"/>
                    </w:rPr>
                  </w:pPr>
                  <w:r>
                    <w:rPr>
                      <w:rFonts w:ascii="Century Gothic" w:hAnsi="Century Gothic"/>
                      <w:b/>
                      <w:color w:val="000000"/>
                      <w:lang w:val="fr-FR"/>
                    </w:rPr>
                    <w:t>CASINO MARINA</w:t>
                  </w: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 xml:space="preserve">,  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lang w:val="fr-FR"/>
                    </w:rPr>
                  </w:pPr>
                  <w:r>
                    <w:rPr>
                      <w:rFonts w:ascii="Century Gothic" w:hAnsi="Century Gothic"/>
                      <w:color w:val="808080"/>
                      <w:lang w:val="fr-FR"/>
                    </w:rPr>
                    <w:t>CROUPIERS</w:t>
                  </w:r>
                </w:p>
                <w:p>
                  <w:pPr>
                    <w:pStyle w:val="style0"/>
                    <w:rPr>
                      <w:rFonts w:ascii="Century Gothic" w:hAnsi="Century Gothic"/>
                      <w:color w:val="808080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Century Gothic" w:hAnsi="Century Gothic"/>
                      <w:color w:val="000000"/>
                      <w:lang w:val="fr-FR"/>
                    </w:rPr>
                  </w:pP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>Missions ou tâches réalisé</w:t>
                  </w: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>e</w:t>
                  </w: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>s :</w:t>
                  </w:r>
                </w:p>
                <w:p>
                  <w:pPr>
                    <w:pStyle w:val="style179"/>
                    <w:numPr>
                      <w:ilvl w:val="0"/>
                      <w:numId w:val="1"/>
                    </w:numPr>
                    <w:spacing w:lineRule="auto" w:line="360"/>
                    <w:rPr>
                      <w:rFonts w:ascii="Century Gothic" w:hAnsi="Century Gothic"/>
                      <w:color w:val="000000"/>
                      <w:lang w:val="fr-FR"/>
                    </w:rPr>
                  </w:pP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>En charge de prendre les paris</w:t>
                  </w:r>
                </w:p>
                <w:p>
                  <w:pPr>
                    <w:pStyle w:val="style179"/>
                    <w:numPr>
                      <w:ilvl w:val="0"/>
                      <w:numId w:val="1"/>
                    </w:numPr>
                    <w:spacing w:lineRule="auto" w:line="360"/>
                    <w:rPr>
                      <w:rFonts w:ascii="Century Gothic" w:hAnsi="Century Gothic"/>
                      <w:color w:val="000000"/>
                      <w:lang w:val="fr-FR"/>
                    </w:rPr>
                  </w:pP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>Assistance d’une table de jeu</w:t>
                  </w:r>
                </w:p>
                <w:p>
                  <w:pPr>
                    <w:pStyle w:val="style179"/>
                    <w:numPr>
                      <w:ilvl w:val="0"/>
                      <w:numId w:val="1"/>
                    </w:numPr>
                    <w:spacing w:lineRule="auto" w:line="276"/>
                    <w:rPr>
                      <w:rFonts w:ascii="Century Gothic" w:hAnsi="Century Gothic"/>
                      <w:color w:val="000000"/>
                      <w:lang w:val="fr-FR"/>
                    </w:rPr>
                  </w:pP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 xml:space="preserve">En charge d’animer et de veiller au bon </w:t>
                  </w: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>déroulement</w:t>
                  </w:r>
                  <w:r>
                    <w:rPr>
                      <w:rFonts w:ascii="Century Gothic" w:hAnsi="Century Gothic"/>
                      <w:color w:val="000000"/>
                      <w:lang w:val="fr-FR"/>
                    </w:rPr>
                    <w:t xml:space="preserve"> d’une partie</w:t>
                  </w:r>
                </w:p>
                <w:p>
                  <w:pPr>
                    <w:pStyle w:val="style179"/>
                    <w:spacing w:lineRule="auto" w:line="276"/>
                    <w:rPr>
                      <w:rFonts w:ascii="Century Gothic" w:hAnsi="Century Gothic"/>
                      <w:color w:val="000000"/>
                      <w:lang w:val="fr-FR"/>
                    </w:rPr>
                  </w:pPr>
                </w:p>
                <w:p>
                  <w:pPr>
                    <w:pStyle w:val="style0"/>
                    <w:rPr>
                      <w:rFonts w:ascii="Arial" w:hAnsi="Arial"/>
                      <w:color w:val="000000"/>
                      <w:u w:val="single"/>
                    </w:rPr>
                  </w:pPr>
                </w:p>
                <w:p>
                  <w:pPr>
                    <w:pStyle w:val="style0"/>
                    <w:rPr>
                      <w:color w:val="000000"/>
                    </w:rPr>
                  </w:pPr>
                </w:p>
              </w:txbxContent>
            </v:textbox>
          </v:shape>
        </w:pict>
      </w:r>
    </w:p>
    <w:p>
      <w:r>
        <w:rPr>
          <w:noProof/>
        </w:rPr>
        <w:pict>
          <v:shape id="1047" type="#_x0000_t202" filled="f" stroked="f" style="position:absolute;margin-left:-72.4pt;margin-top:8.9pt;width:149.9pt;height:75.0pt;z-index:15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7.2pt,7.2pt,7.2pt,7.2pt">
              <w:txbxContent>
                <w:p>
                  <w:pPr>
                    <w:pStyle w:val="style0"/>
                    <w:spacing w:lineRule="auto" w:line="360"/>
                    <w:ind w:right="-129"/>
                    <w:rPr>
                      <w:rFonts w:ascii="Century Gothic" w:hAnsi="Century Gothic"/>
                      <w:color w:val="ffffff"/>
                      <w:sz w:val="22"/>
                      <w:lang w:val="en-US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lang w:val="en-US"/>
                    </w:rPr>
                    <w:t>Word</w:t>
                  </w:r>
                </w:p>
                <w:p>
                  <w:pPr>
                    <w:pStyle w:val="style0"/>
                    <w:spacing w:lineRule="auto" w:line="360"/>
                    <w:ind w:right="-129"/>
                    <w:rPr>
                      <w:rFonts w:ascii="Century Gothic" w:hAnsi="Century Gothic"/>
                      <w:color w:val="ffffff"/>
                      <w:sz w:val="22"/>
                      <w:lang w:val="en-US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lang w:val="en-US"/>
                    </w:rPr>
                    <w:t>Excel</w:t>
                  </w:r>
                </w:p>
                <w:p>
                  <w:pPr>
                    <w:pStyle w:val="style0"/>
                    <w:spacing w:lineRule="auto" w:line="360"/>
                    <w:ind w:right="-129"/>
                    <w:rPr>
                      <w:rFonts w:ascii="Century Gothic" w:hAnsi="Century Gothic"/>
                      <w:color w:val="ffffff"/>
                      <w:sz w:val="22"/>
                    </w:rPr>
                  </w:pPr>
                </w:p>
              </w:txbxContent>
            </v:textbox>
          </v:shape>
        </w:pict>
      </w:r>
    </w:p>
    <w:p>
      <w:pPr>
        <w:pStyle w:val="style0"/>
        <w:jc w:val="center"/>
        <w:rPr/>
      </w:pPr>
      <w:r>
        <w:rPr>
          <w:noProof/>
        </w:rPr>
        <w:pict>
          <v:rect id="1048" filled="f" stroked="f" style="position:absolute;margin-left:-72.4pt;margin-top:56.15pt;width:77.65pt;height:42.0pt;z-index:17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  <w:t>LANGUES</w:t>
                  </w:r>
                </w:p>
              </w:txbxContent>
            </v:textbox>
          </v:rect>
        </w:pict>
      </w:r>
    </w:p>
    <w:p/>
    <w:p/>
    <w:p/>
    <w:p/>
    <w:p>
      <w:r>
        <w:rPr>
          <w:noProof/>
        </w:rPr>
        <w:pict>
          <v:shape id="1049" type="#_x0000_t202" filled="f" stroked="f" style="position:absolute;margin-left:-83.3pt;margin-top:10.0pt;width:169.1pt;height:90.75pt;z-index:14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7.2pt,7.2pt,7.2pt,7.2pt">
              <w:txbxContent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2"/>
                      <w:lang w:val="fr-FR"/>
                    </w:rPr>
                    <w:t>Malgache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  <w:t> : langue maternel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2"/>
                      <w:lang w:val="fr-FR"/>
                    </w:rPr>
                    <w:t xml:space="preserve">Français :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  <w:t>couramment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2"/>
                      <w:lang w:val="fr-FR"/>
                    </w:rPr>
                    <w:t xml:space="preserve">Anglais : 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  <w:t>Moyen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</w:pPr>
                </w:p>
                <w:p>
                  <w:pPr>
                    <w:pStyle w:val="style0"/>
                    <w:jc w:val="center"/>
                    <w:rPr>
                      <w:rFonts w:ascii="Century Gothic" w:hAnsi="Century Gothic"/>
                      <w:color w:val="ffffff"/>
                      <w:sz w:val="22"/>
                      <w:lang w:val="fr-FR"/>
                    </w:rPr>
                  </w:pPr>
                </w:p>
              </w:txbxContent>
            </v:textbox>
          </v:shape>
        </w:pict>
      </w:r>
    </w:p>
    <w:p/>
    <w:p/>
    <w:p/>
    <w:p/>
    <w:p/>
    <w:p/>
    <w:p>
      <w:r>
        <w:rPr>
          <w:noProof/>
        </w:rPr>
        <w:pict>
          <v:rect id="1050" filled="f" stroked="f" style="position:absolute;margin-left:-73.65pt;margin-top:7.5pt;width:108.3pt;height:26.4pt;z-index:18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Century Gothic" w:hAnsi="Century Gothic"/>
                      <w:b/>
                      <w:color w:val="ffffff"/>
                      <w:sz w:val="28"/>
                      <w:szCs w:val="28"/>
                      <w:lang w:val="en-US"/>
                    </w:rPr>
                    <w:t>INTÉRÊTS</w:t>
                  </w:r>
                </w:p>
              </w:txbxContent>
            </v:textbox>
          </v:rect>
        </w:pict>
      </w:r>
    </w:p>
    <w:p/>
    <w:p>
      <w:r>
        <w:rPr>
          <w:noProof/>
        </w:rPr>
        <w:pict>
          <v:shape id="1051" type="#_x0000_t202" filled="f" stroked="f" style="position:absolute;margin-left:-73.65pt;margin-top:5.75pt;width:143.95pt;height:167.05pt;z-index:19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  <w:lang w:val="fr-FR"/>
                    </w:rPr>
                    <w:t>L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>éc</w:t>
                  </w: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  <w:lang w:val="fr-FR"/>
                    </w:rPr>
                    <w:t>ture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>Cinéma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>Natation</w:t>
                  </w:r>
                </w:p>
                <w:p>
                  <w:pPr>
                    <w:pStyle w:val="style0"/>
                    <w:spacing w:lineRule="auto" w:line="360"/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color w:val="ffffff"/>
                      <w:sz w:val="22"/>
                      <w:szCs w:val="22"/>
                    </w:rPr>
                    <w:t>Foot ball</w:t>
                  </w:r>
                </w:p>
              </w:txbxContent>
            </v:textbox>
          </v:shape>
        </w:pict>
      </w:r>
    </w:p>
    <w:p/>
    <w:p/>
    <w:p>
      <w:pPr>
        <w:pStyle w:val="style0"/>
        <w:tabs>
          <w:tab w:val="left" w:leader="none" w:pos="2552"/>
        </w:tabs>
        <w:ind w:right="-1141"/>
        <w:rPr/>
      </w:pPr>
      <w:r>
        <w:tab/>
      </w:r>
      <w:r>
        <w:rPr>
          <w:rFonts w:ascii="Comic Sans MS" w:hAnsi="Comic Sans MS"/>
          <w:i/>
        </w:rPr>
        <w:t>‘</w:t>
      </w:r>
      <w:r>
        <w:rPr>
          <w:rFonts w:ascii="Goudy Old Style" w:hAnsi="Goudy Old Style"/>
          <w:b/>
          <w:i/>
          <w:sz w:val="28"/>
          <w:szCs w:val="28"/>
        </w:rPr>
        <w:t>’je declare sur l’honneur la veracite de tous ces renseignement‘’</w:t>
      </w:r>
    </w:p>
    <w:sectPr>
      <w:pgSz w:w="11900" w:h="16840" w:orient="portrait"/>
      <w:pgMar w:top="1417" w:right="8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Lucida Grande"/>
    <w:panose1 w:val="00000000000000000000"/>
    <w:charset w:val="00"/>
    <w:family w:val="auto"/>
    <w:pitch w:val="variable"/>
    <w:sig w:usb0="E1000AEF" w:usb1="5000A1FF" w:usb2="00000000" w:usb3="00000000" w:csb0="000001BF" w:csb1="00000000"/>
  </w:font>
  <w:font w:name="Century Gothic">
    <w:altName w:val="Century Gothic"/>
    <w:panose1 w:val="020b0502020002020204"/>
    <w:charset w:val="00"/>
    <w:family w:val="swiss"/>
    <w:pitch w:val="variable"/>
    <w:sig w:usb0="00000287" w:usb1="00000000" w:usb2="00000000" w:usb3="00000000" w:csb0="0000009F" w:csb1="00000000"/>
  </w:font>
  <w:font w:name="Corsiva Hebrew">
    <w:altName w:val="Arial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omic Sans MS">
    <w:altName w:val="Comic Sans MS"/>
    <w:panose1 w:val="030f0702030003020204"/>
    <w:charset w:val="00"/>
    <w:family w:val="script"/>
    <w:pitch w:val="variable"/>
    <w:sig w:usb0="00000287" w:usb1="40000013" w:usb2="00000000" w:usb3="00000000" w:csb0="0000009F" w:csb1="00000000"/>
  </w:font>
  <w:font w:name="Goudy Old Style">
    <w:altName w:val="Goudy Old Style"/>
    <w:panose1 w:val="02020502050003020303"/>
    <w:charset w:val="00"/>
    <w:family w:val="roman"/>
    <w:pitch w:val="variable"/>
    <w:sig w:usb0="00000003" w:usb1="00000000" w:usb2="0000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702F0EC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30854F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  <w:sz w:val="32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272D5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F7EC464"/>
    <w:lvl w:ilvl="0" w:tplc="15AE1498">
      <w:start w:val="1"/>
      <w:numFmt w:val="bullet"/>
      <w:lvlText w:val=""/>
      <w:lvlJc w:val="left"/>
      <w:pPr>
        <w:ind w:left="720" w:hanging="360"/>
      </w:pPr>
      <w:rPr>
        <w:rFonts w:ascii="Wingdings" w:cs="Times New Roman" w:eastAsia="MS Mincho" w:hAnsi="Wingdings" w:hint="default"/>
        <w:b/>
        <w:color w:val="000000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77ECF8DC"/>
    <w:lvl w:ilvl="0" w:tplc="15AE1498">
      <w:start w:val="1"/>
      <w:numFmt w:val="bullet"/>
      <w:lvlText w:val=""/>
      <w:lvlJc w:val="left"/>
      <w:pPr>
        <w:ind w:left="720" w:hanging="360"/>
      </w:pPr>
      <w:rPr>
        <w:rFonts w:ascii="Wingdings" w:cs="Times New Roman" w:eastAsia="MS Mincho" w:hAnsi="Wingdings" w:hint="default"/>
        <w:b/>
        <w:color w:val="000000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4896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5A0284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20"/>
  <w:displayHorizontalDrawingGridEvery w:val="2"/>
  <w:displayVerticalDrawingGridEvery w:val="2"/>
  <w:characterSpacingControl w:val="doNotCompress"/>
  <w:compat>
    <w:useFELayout/>
  </w:compat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mbria" w:cs="Times New Roman" w:eastAsia="MS Mincho" w:hAnsi="Cambria"/>
        <w:lang w:val="fr-FR" w:bidi="ar-SA" w:eastAsia="fr-FR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  <w:lang w:eastAsia="es-E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/>
    <w:rPr>
      <w:rFonts w:ascii="Lucida Grande" w:cs="Lucida Grande" w:hAnsi="Lucida Grande"/>
      <w:sz w:val="18"/>
      <w:szCs w:val="18"/>
    </w:rPr>
  </w:style>
  <w:style w:type="character" w:customStyle="1" w:styleId="style4097">
    <w:name w:val="Texte de bulles Car"/>
    <w:next w:val="style4097"/>
    <w:link w:val="style153"/>
    <w:uiPriority w:val="99"/>
    <w:rPr>
      <w:rFonts w:ascii="Lucida Grande" w:cs="Lucida Grande" w:hAnsi="Lucida Grande"/>
      <w:sz w:val="18"/>
      <w:szCs w:val="18"/>
    </w:rPr>
  </w:style>
  <w:style w:type="paragraph" w:customStyle="1" w:styleId="style4098">
    <w:name w:val="Colorful List - Accent 11"/>
    <w:basedOn w:val="style0"/>
    <w:next w:val="style4098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252"/>
        <w:tab w:val="right" w:leader="none" w:pos="8504"/>
      </w:tabs>
    </w:pPr>
    <w:rPr/>
  </w:style>
  <w:style w:type="character" w:customStyle="1" w:styleId="style4099">
    <w:name w:val="En-tête Car"/>
    <w:basedOn w:val="style65"/>
    <w:next w:val="style4099"/>
    <w:link w:val="style31"/>
    <w:uiPriority w:val="99"/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252"/>
        <w:tab w:val="right" w:leader="none" w:pos="8504"/>
      </w:tabs>
    </w:pPr>
    <w:rPr/>
  </w:style>
  <w:style w:type="character" w:customStyle="1" w:styleId="style4100">
    <w:name w:val="Pied de page Car"/>
    <w:basedOn w:val="style65"/>
    <w:next w:val="style4100"/>
    <w:link w:val="style32"/>
    <w:uiPriority w:val="99"/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72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156</Words>
  <Characters>757</Characters>
  <Application>WPS Office</Application>
  <DocSecurity>0</DocSecurity>
  <Paragraphs>149</Paragraphs>
  <ScaleCrop>false</ScaleCrop>
  <Company>ECOLE HOTELIERE LAUSANNE</Company>
  <LinksUpToDate>false</LinksUpToDate>
  <CharactersWithSpaces>864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2020-08-18T18:10:00Z</dcterms:created>
  <dc:creator>Maria Isabel Mozo</dc:creator>
  <lastModifiedBy>Pixel 4 XL</lastModifiedBy>
  <dcterms:modified xsi:type="dcterms:W3CDTF">2023-08-24T01:52:23Z</dcterms:modified>
  <revision>2</revision>
</coreProperties>
</file>