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Bahnschrift Light Condensed" w:hAnsi="Bahnschrift Light Condensed" w:cs="Bahnschrift Light Condensed" w:eastAsia="Bahnschrift Light Condensed"/>
          <w:color w:val="auto"/>
          <w:spacing w:val="0"/>
          <w:position w:val="0"/>
          <w:sz w:val="28"/>
          <w:shd w:fill="auto" w:val="clear"/>
        </w:rPr>
      </w:pPr>
      <w:r>
        <w:rPr>
          <w:rFonts w:ascii="Bahnschrift Light Condensed" w:hAnsi="Bahnschrift Light Condensed" w:cs="Bahnschrift Light Condensed" w:eastAsia="Bahnschrift Light Condensed"/>
          <w:color w:val="auto"/>
          <w:spacing w:val="0"/>
          <w:position w:val="0"/>
          <w:sz w:val="28"/>
          <w:shd w:fill="auto" w:val="clear"/>
        </w:rPr>
        <w:t xml:space="preserve">                                                                                                                      Paris,</w:t>
      </w: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r>
        <w:rPr>
          <w:rFonts w:ascii="Calibri Light" w:hAnsi="Calibri Light" w:cs="Calibri Light" w:eastAsia="Calibri Light"/>
          <w:i/>
          <w:color w:val="auto"/>
          <w:spacing w:val="0"/>
          <w:position w:val="0"/>
          <w:sz w:val="24"/>
          <w:shd w:fill="auto" w:val="clear"/>
        </w:rPr>
        <w:t xml:space="preserve">                                                                                                                          </w:t>
      </w: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r>
        <w:rPr>
          <w:rFonts w:ascii="Calibri Light" w:hAnsi="Calibri Light" w:cs="Calibri Light" w:eastAsia="Calibri Light"/>
          <w:i/>
          <w:color w:val="auto"/>
          <w:spacing w:val="0"/>
          <w:position w:val="0"/>
          <w:sz w:val="24"/>
          <w:shd w:fill="auto" w:val="clear"/>
        </w:rPr>
        <w:t xml:space="preserve">                                                                                                                               </w:t>
      </w: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r>
        <w:rPr>
          <w:rFonts w:ascii="Calibri Light" w:hAnsi="Calibri Light" w:cs="Calibri Light" w:eastAsia="Calibri Light"/>
          <w:i/>
          <w:color w:val="auto"/>
          <w:spacing w:val="0"/>
          <w:position w:val="0"/>
          <w:sz w:val="24"/>
          <w:shd w:fill="auto" w:val="clear"/>
        </w:rPr>
        <w:t xml:space="preserve"> Madame, Monsieur, </w:t>
      </w: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r>
        <w:rPr>
          <w:rFonts w:ascii="Calibri Light" w:hAnsi="Calibri Light" w:cs="Calibri Light" w:eastAsia="Calibri Light"/>
          <w:i/>
          <w:color w:val="auto"/>
          <w:spacing w:val="0"/>
          <w:position w:val="0"/>
          <w:sz w:val="24"/>
          <w:shd w:fill="auto" w:val="clear"/>
        </w:rPr>
        <w:t xml:space="preserve">       Passionnée par les métiers des casinos et du jeu en particulier, j’ai fait de ma passion mon métier.</w:t>
      </w: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r>
        <w:rPr>
          <w:rFonts w:ascii="Calibri Light" w:hAnsi="Calibri Light" w:cs="Calibri Light" w:eastAsia="Calibri Light"/>
          <w:i/>
          <w:color w:val="auto"/>
          <w:spacing w:val="0"/>
          <w:position w:val="0"/>
          <w:sz w:val="24"/>
          <w:shd w:fill="auto" w:val="clear"/>
        </w:rPr>
        <w:t xml:space="preserve">       Grâce à mon expérience au sein de différents groupes comme Grup Peralada (Barcelone), Lucien Barrière (Toulouse, Paris), la SBEC (Vannes) et Saint Julien en Genevois, je me suis aguerris aux connaissances des jeux d’argent.</w:t>
      </w: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r>
        <w:rPr>
          <w:rFonts w:ascii="Calibri Light" w:hAnsi="Calibri Light" w:cs="Calibri Light" w:eastAsia="Calibri Light"/>
          <w:i/>
          <w:color w:val="auto"/>
          <w:spacing w:val="0"/>
          <w:position w:val="0"/>
          <w:sz w:val="24"/>
          <w:shd w:fill="auto" w:val="clear"/>
        </w:rPr>
        <w:t xml:space="preserve">       J’animais et je veillais au bon déroulement des parties ( Roulette Anglaise, Black Jack, Stud Poker, Boule 2000 et Texas Hold’Em Poker).</w:t>
      </w: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r>
        <w:rPr>
          <w:rFonts w:ascii="Calibri Light" w:hAnsi="Calibri Light" w:cs="Calibri Light" w:eastAsia="Calibri Light"/>
          <w:i/>
          <w:color w:val="auto"/>
          <w:spacing w:val="0"/>
          <w:position w:val="0"/>
          <w:sz w:val="24"/>
          <w:shd w:fill="auto" w:val="clear"/>
        </w:rPr>
        <w:t xml:space="preserve">       J’ai aussi participé à la formation des employés au Hold’Em Poker et à l’ Omaha pot Limit à Toulouse (2007) et par la suite à Paris pour l’ouverture du Club Barrière (2019).</w:t>
      </w: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r>
        <w:rPr>
          <w:rFonts w:ascii="Calibri Light" w:hAnsi="Calibri Light" w:cs="Calibri Light" w:eastAsia="Calibri Light"/>
          <w:i/>
          <w:color w:val="auto"/>
          <w:spacing w:val="0"/>
          <w:position w:val="0"/>
          <w:sz w:val="24"/>
          <w:shd w:fill="auto" w:val="clear"/>
        </w:rPr>
        <w:t xml:space="preserve">       Actuellement en poste en tant que MCD au Club Barrière à Paris, je maîtrise les différents logiciels des Casinos Barrière, la gestion de conflits au sein du Club ainsi que la gestion du personnel et de la salle.</w:t>
      </w: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r>
        <w:rPr>
          <w:rFonts w:ascii="Calibri Light" w:hAnsi="Calibri Light" w:cs="Calibri Light" w:eastAsia="Calibri Light"/>
          <w:i/>
          <w:color w:val="auto"/>
          <w:spacing w:val="0"/>
          <w:position w:val="0"/>
          <w:sz w:val="24"/>
          <w:shd w:fill="auto" w:val="clear"/>
        </w:rPr>
        <w:t xml:space="preserve">       Je suis aujourd’hui référente abus de jeux après avoir géré les plannings des jeux de table du Club.</w:t>
      </w: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r>
        <w:rPr>
          <w:rFonts w:ascii="Calibri Light" w:hAnsi="Calibri Light" w:cs="Calibri Light" w:eastAsia="Calibri Light"/>
          <w:i/>
          <w:color w:val="auto"/>
          <w:spacing w:val="0"/>
          <w:position w:val="0"/>
          <w:sz w:val="24"/>
          <w:shd w:fill="auto" w:val="clear"/>
        </w:rPr>
        <w:t xml:space="preserve">       Ces expériences m’ont permis d’accroître mon sens du relationnel, des responsabilités, de l’organisation et une facilité d’adaptation.</w:t>
      </w: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r>
        <w:rPr>
          <w:rFonts w:ascii="Calibri Light" w:hAnsi="Calibri Light" w:cs="Calibri Light" w:eastAsia="Calibri Light"/>
          <w:i/>
          <w:color w:val="auto"/>
          <w:spacing w:val="0"/>
          <w:position w:val="0"/>
          <w:sz w:val="24"/>
          <w:shd w:fill="auto" w:val="clear"/>
        </w:rPr>
        <w:t xml:space="preserve">      Je suis ouverte à toutes les formations complémentaires nécessaires pour correspondre à un nouveau poste.</w:t>
      </w: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r>
        <w:rPr>
          <w:rFonts w:ascii="Calibri Light" w:hAnsi="Calibri Light" w:cs="Calibri Light" w:eastAsia="Calibri Light"/>
          <w:i/>
          <w:color w:val="auto"/>
          <w:spacing w:val="0"/>
          <w:position w:val="0"/>
          <w:sz w:val="24"/>
          <w:shd w:fill="auto" w:val="clear"/>
        </w:rPr>
        <w:t xml:space="preserve">       Je me tiens à votre disposition pour un entretien et vous expliquer mes motivations en détail.</w:t>
      </w: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r>
        <w:rPr>
          <w:rFonts w:ascii="Calibri Light" w:hAnsi="Calibri Light" w:cs="Calibri Light" w:eastAsia="Calibri Light"/>
          <w:i/>
          <w:color w:val="auto"/>
          <w:spacing w:val="0"/>
          <w:position w:val="0"/>
          <w:sz w:val="24"/>
          <w:shd w:fill="auto" w:val="clear"/>
        </w:rPr>
        <w:t xml:space="preserve">       Dans l’attente je vous prie d’agréer l’expression de mes sincères salutations.</w:t>
      </w: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r>
        <w:rPr>
          <w:rFonts w:ascii="Calibri Light" w:hAnsi="Calibri Light" w:cs="Calibri Light" w:eastAsia="Calibri Light"/>
          <w:i/>
          <w:color w:val="auto"/>
          <w:spacing w:val="0"/>
          <w:position w:val="0"/>
          <w:sz w:val="24"/>
          <w:shd w:fill="auto" w:val="clear"/>
        </w:rPr>
        <w:t xml:space="preserve">                                                                                                Christelle Coq.</w:t>
      </w:r>
    </w:p>
    <w:p>
      <w:pPr>
        <w:spacing w:before="0" w:after="160" w:line="259"/>
        <w:ind w:right="0" w:left="0" w:firstLine="0"/>
        <w:jc w:val="left"/>
        <w:rPr>
          <w:rFonts w:ascii="Calibri Light" w:hAnsi="Calibri Light" w:cs="Calibri Light" w:eastAsia="Calibri Light"/>
          <w:i/>
          <w:color w:val="auto"/>
          <w:spacing w:val="0"/>
          <w:position w:val="0"/>
          <w:sz w:val="24"/>
          <w:shd w:fill="auto" w:val="clear"/>
        </w:rPr>
      </w:pPr>
    </w:p>
    <w:p>
      <w:pPr>
        <w:spacing w:before="0" w:after="160" w:line="259"/>
        <w:ind w:right="0" w:left="0" w:firstLine="0"/>
        <w:jc w:val="left"/>
        <w:rPr>
          <w:rFonts w:ascii="Cavolini" w:hAnsi="Cavolini" w:cs="Cavolini" w:eastAsia="Cavolin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